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F1" w:rsidRPr="006B2CC0" w:rsidRDefault="003F54F1" w:rsidP="003F54F1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8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12"/>
        <w:gridCol w:w="956"/>
        <w:gridCol w:w="2058"/>
        <w:gridCol w:w="1701"/>
        <w:gridCol w:w="1276"/>
        <w:gridCol w:w="929"/>
      </w:tblGrid>
      <w:tr w:rsidR="003F54F1" w:rsidRPr="006B2CC0" w:rsidTr="003141A7">
        <w:trPr>
          <w:trHeight w:val="620"/>
        </w:trPr>
        <w:tc>
          <w:tcPr>
            <w:tcW w:w="2368" w:type="dxa"/>
            <w:gridSpan w:val="2"/>
          </w:tcPr>
          <w:p w:rsidR="003F54F1" w:rsidRPr="006B2CC0" w:rsidRDefault="003F54F1" w:rsidP="003141A7">
            <w:pPr>
              <w:spacing w:line="360" w:lineRule="exact"/>
              <w:ind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团队全称</w:t>
            </w:r>
          </w:p>
        </w:tc>
        <w:tc>
          <w:tcPr>
            <w:tcW w:w="6920" w:type="dxa"/>
            <w:gridSpan w:val="5"/>
          </w:tcPr>
          <w:p w:rsidR="003F54F1" w:rsidRPr="006B2CC0" w:rsidRDefault="003F54F1" w:rsidP="003141A7">
            <w:pPr>
              <w:tabs>
                <w:tab w:val="left" w:pos="1440"/>
              </w:tabs>
              <w:spacing w:line="360" w:lineRule="exact"/>
              <w:ind w:right="11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 w:rsidR="00E42084" w:rsidRPr="006B2CC0" w:rsidTr="003141A7">
        <w:trPr>
          <w:trHeight w:val="620"/>
        </w:trPr>
        <w:tc>
          <w:tcPr>
            <w:tcW w:w="2368" w:type="dxa"/>
            <w:gridSpan w:val="2"/>
          </w:tcPr>
          <w:p w:rsidR="00E42084" w:rsidRPr="006B2CC0" w:rsidRDefault="00E42084" w:rsidP="003141A7">
            <w:pPr>
              <w:spacing w:line="360" w:lineRule="exact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6920" w:type="dxa"/>
            <w:gridSpan w:val="5"/>
          </w:tcPr>
          <w:p w:rsidR="00E42084" w:rsidRDefault="00E42084" w:rsidP="003141A7">
            <w:pPr>
              <w:tabs>
                <w:tab w:val="left" w:pos="1440"/>
              </w:tabs>
              <w:spacing w:line="360" w:lineRule="exact"/>
              <w:ind w:right="113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cantSplit/>
          <w:trHeight w:val="590"/>
        </w:trPr>
        <w:tc>
          <w:tcPr>
            <w:tcW w:w="956" w:type="dxa"/>
            <w:vMerge w:val="restart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412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58" w:type="dxa"/>
            <w:vAlign w:val="center"/>
          </w:tcPr>
          <w:p w:rsidR="003F54F1" w:rsidRPr="006B2CC0" w:rsidRDefault="00E42084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Pr="006B2CC0">
              <w:rPr>
                <w:rFonts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 w:rsidRPr="006B2CC0">
              <w:rPr>
                <w:rFonts w:ascii="仿宋_GB2312" w:eastAsia="仿宋_GB2312"/>
                <w:sz w:val="28"/>
                <w:szCs w:val="28"/>
              </w:rPr>
              <w:t>工</w:t>
            </w:r>
          </w:p>
        </w:tc>
      </w:tr>
      <w:tr w:rsidR="003F54F1" w:rsidRPr="006B2CC0" w:rsidTr="003141A7">
        <w:trPr>
          <w:cantSplit/>
          <w:trHeight w:val="612"/>
        </w:trPr>
        <w:tc>
          <w:tcPr>
            <w:tcW w:w="956" w:type="dxa"/>
            <w:vMerge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cantSplit/>
          <w:trHeight w:val="620"/>
        </w:trPr>
        <w:tc>
          <w:tcPr>
            <w:tcW w:w="956" w:type="dxa"/>
            <w:vMerge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cantSplit/>
          <w:trHeight w:val="614"/>
        </w:trPr>
        <w:tc>
          <w:tcPr>
            <w:tcW w:w="956" w:type="dxa"/>
            <w:vMerge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cantSplit/>
          <w:trHeight w:val="609"/>
        </w:trPr>
        <w:tc>
          <w:tcPr>
            <w:tcW w:w="956" w:type="dxa"/>
            <w:vMerge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F54F1" w:rsidRPr="006B2CC0" w:rsidRDefault="003F54F1" w:rsidP="00E42084">
            <w:pPr>
              <w:spacing w:line="360" w:lineRule="exact"/>
              <w:ind w:firstLineChars="50" w:firstLine="14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cantSplit/>
          <w:trHeight w:val="609"/>
        </w:trPr>
        <w:tc>
          <w:tcPr>
            <w:tcW w:w="956" w:type="dxa"/>
            <w:vMerge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cantSplit/>
          <w:trHeight w:val="609"/>
        </w:trPr>
        <w:tc>
          <w:tcPr>
            <w:tcW w:w="956" w:type="dxa"/>
            <w:vMerge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F54F1" w:rsidRPr="006B2CC0" w:rsidRDefault="003F54F1" w:rsidP="003141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F54F1" w:rsidRPr="006B2CC0" w:rsidTr="003141A7">
        <w:trPr>
          <w:trHeight w:val="2870"/>
        </w:trPr>
        <w:tc>
          <w:tcPr>
            <w:tcW w:w="9288" w:type="dxa"/>
            <w:gridSpan w:val="7"/>
          </w:tcPr>
          <w:p w:rsidR="003F54F1" w:rsidRPr="006B2CC0" w:rsidRDefault="003F54F1" w:rsidP="003141A7">
            <w:pPr>
              <w:spacing w:line="360" w:lineRule="exact"/>
              <w:rPr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团队简介（300字以内）：</w:t>
            </w:r>
          </w:p>
        </w:tc>
      </w:tr>
      <w:tr w:rsidR="003F54F1" w:rsidRPr="006B2CC0" w:rsidTr="003141A7">
        <w:trPr>
          <w:trHeight w:val="2870"/>
        </w:trPr>
        <w:tc>
          <w:tcPr>
            <w:tcW w:w="9288" w:type="dxa"/>
            <w:gridSpan w:val="7"/>
          </w:tcPr>
          <w:p w:rsidR="003F54F1" w:rsidRPr="006B2CC0" w:rsidRDefault="003F54F1" w:rsidP="003141A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6B2CC0"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Pr="006B2CC0">
              <w:rPr>
                <w:rFonts w:ascii="仿宋_GB2312" w:eastAsia="仿宋_GB2312"/>
                <w:sz w:val="28"/>
                <w:szCs w:val="28"/>
              </w:rPr>
              <w:t>简介（</w:t>
            </w:r>
            <w:r w:rsidRPr="006B2CC0">
              <w:rPr>
                <w:rFonts w:ascii="仿宋_GB2312" w:eastAsia="仿宋_GB2312" w:hint="eastAsia"/>
                <w:sz w:val="28"/>
                <w:szCs w:val="28"/>
              </w:rPr>
              <w:t>300字以内</w:t>
            </w:r>
            <w:r w:rsidRPr="006B2CC0">
              <w:rPr>
                <w:rFonts w:ascii="仿宋_GB2312" w:eastAsia="仿宋_GB2312"/>
                <w:sz w:val="28"/>
                <w:szCs w:val="28"/>
              </w:rPr>
              <w:t>）</w:t>
            </w:r>
            <w:r w:rsidRPr="006B2CC0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</w:tbl>
    <w:p w:rsidR="003F54F1" w:rsidRPr="006B2CC0" w:rsidRDefault="00E42084" w:rsidP="003F54F1">
      <w:pPr>
        <w:widowControl/>
        <w:shd w:val="clear" w:color="auto" w:fill="FFFFFF"/>
        <w:spacing w:line="345" w:lineRule="atLeast"/>
        <w:jc w:val="center"/>
        <w:rPr>
          <w:rFonts w:ascii="Arial" w:eastAsia="宋体" w:hAnsi="Arial" w:cs="Arial"/>
          <w:b/>
          <w:color w:val="000000"/>
          <w:kern w:val="0"/>
          <w:sz w:val="48"/>
          <w:szCs w:val="48"/>
        </w:rPr>
      </w:pPr>
      <w:r>
        <w:rPr>
          <w:rFonts w:ascii="Arial" w:eastAsia="宋体" w:hAnsi="Arial" w:cs="Arial" w:hint="eastAsia"/>
          <w:b/>
          <w:color w:val="000000"/>
          <w:kern w:val="0"/>
          <w:sz w:val="48"/>
          <w:szCs w:val="48"/>
        </w:rPr>
        <w:t>“创梦杯”</w:t>
      </w:r>
      <w:r w:rsidR="003F54F1">
        <w:rPr>
          <w:rFonts w:ascii="Arial" w:eastAsia="宋体" w:hAnsi="Arial" w:cs="Arial" w:hint="eastAsia"/>
          <w:b/>
          <w:color w:val="000000"/>
          <w:kern w:val="0"/>
          <w:sz w:val="48"/>
          <w:szCs w:val="48"/>
        </w:rPr>
        <w:t>团队</w:t>
      </w:r>
      <w:r w:rsidR="003F54F1" w:rsidRPr="006B2CC0">
        <w:rPr>
          <w:rFonts w:ascii="Arial" w:eastAsia="宋体" w:hAnsi="Arial" w:cs="Arial"/>
          <w:b/>
          <w:color w:val="000000"/>
          <w:kern w:val="0"/>
          <w:sz w:val="48"/>
          <w:szCs w:val="48"/>
        </w:rPr>
        <w:t>组</w:t>
      </w:r>
      <w:r w:rsidR="003F54F1" w:rsidRPr="006B2CC0">
        <w:rPr>
          <w:rFonts w:ascii="Arial" w:eastAsia="宋体" w:hAnsi="Arial" w:cs="Arial" w:hint="eastAsia"/>
          <w:b/>
          <w:color w:val="000000"/>
          <w:kern w:val="0"/>
          <w:sz w:val="48"/>
          <w:szCs w:val="48"/>
        </w:rPr>
        <w:t>报名</w:t>
      </w:r>
      <w:r w:rsidR="003F54F1" w:rsidRPr="006B2CC0">
        <w:rPr>
          <w:rFonts w:ascii="Arial" w:eastAsia="宋体" w:hAnsi="Arial" w:cs="Arial"/>
          <w:b/>
          <w:color w:val="000000"/>
          <w:kern w:val="0"/>
          <w:sz w:val="48"/>
          <w:szCs w:val="48"/>
        </w:rPr>
        <w:t>表</w:t>
      </w:r>
    </w:p>
    <w:p w:rsidR="003F54F1" w:rsidRPr="006B2CC0" w:rsidRDefault="003F54F1" w:rsidP="003F54F1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6B2CC0">
        <w:rPr>
          <w:rFonts w:ascii="Arial" w:eastAsia="宋体" w:hAnsi="Arial" w:cs="Arial"/>
          <w:color w:val="000000"/>
          <w:kern w:val="0"/>
          <w:sz w:val="30"/>
          <w:szCs w:val="30"/>
        </w:rPr>
        <w:t> </w:t>
      </w:r>
    </w:p>
    <w:p w:rsidR="003F54F1" w:rsidRPr="006B2CC0" w:rsidRDefault="003F54F1" w:rsidP="003F54F1">
      <w:pPr>
        <w:rPr>
          <w:sz w:val="30"/>
          <w:szCs w:val="30"/>
        </w:rPr>
      </w:pPr>
    </w:p>
    <w:tbl>
      <w:tblPr>
        <w:tblpPr w:leftFromText="180" w:rightFromText="180" w:horzAnchor="page" w:tblpX="961" w:tblpY="-1440"/>
        <w:tblW w:w="10348" w:type="dxa"/>
        <w:tblLook w:val="04A0"/>
      </w:tblPr>
      <w:tblGrid>
        <w:gridCol w:w="1985"/>
        <w:gridCol w:w="1115"/>
        <w:gridCol w:w="1180"/>
        <w:gridCol w:w="1860"/>
        <w:gridCol w:w="2240"/>
        <w:gridCol w:w="1968"/>
      </w:tblGrid>
      <w:tr w:rsidR="003F54F1" w:rsidRPr="006B2CC0" w:rsidTr="003141A7">
        <w:trPr>
          <w:trHeight w:val="402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54F1" w:rsidRPr="006B2CC0" w:rsidRDefault="003F54F1" w:rsidP="003141A7">
            <w:pPr>
              <w:widowControl/>
              <w:ind w:right="480"/>
              <w:rPr>
                <w:rFonts w:ascii="Arial" w:eastAsia="宋体" w:hAnsi="Arial" w:cs="Arial"/>
                <w:b/>
                <w:color w:val="000000"/>
                <w:kern w:val="0"/>
                <w:sz w:val="48"/>
                <w:szCs w:val="48"/>
              </w:rPr>
            </w:pPr>
          </w:p>
          <w:p w:rsidR="003F54F1" w:rsidRPr="006B2CC0" w:rsidRDefault="003F54F1" w:rsidP="003141A7">
            <w:pPr>
              <w:widowControl/>
              <w:ind w:right="480"/>
              <w:rPr>
                <w:rFonts w:ascii="Arial" w:eastAsia="宋体" w:hAnsi="Arial" w:cs="Arial"/>
                <w:b/>
                <w:color w:val="000000"/>
                <w:kern w:val="0"/>
                <w:sz w:val="48"/>
                <w:szCs w:val="48"/>
              </w:rPr>
            </w:pPr>
          </w:p>
          <w:p w:rsidR="003F54F1" w:rsidRPr="006B2CC0" w:rsidRDefault="00E42084" w:rsidP="003141A7">
            <w:pPr>
              <w:widowControl/>
              <w:ind w:right="480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48"/>
                <w:szCs w:val="48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48"/>
                <w:szCs w:val="48"/>
              </w:rPr>
              <w:t>“创梦杯”</w:t>
            </w:r>
            <w:r w:rsidR="003F54F1" w:rsidRPr="006B2CC0">
              <w:rPr>
                <w:rFonts w:ascii="Arial" w:eastAsia="宋体" w:hAnsi="Arial" w:cs="Arial"/>
                <w:b/>
                <w:color w:val="000000"/>
                <w:kern w:val="0"/>
                <w:sz w:val="48"/>
                <w:szCs w:val="48"/>
              </w:rPr>
              <w:t>企业组报名表</w:t>
            </w:r>
          </w:p>
          <w:p w:rsidR="003F54F1" w:rsidRPr="006B2CC0" w:rsidRDefault="003F54F1" w:rsidP="003141A7">
            <w:pPr>
              <w:widowControl/>
              <w:ind w:right="480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48"/>
                <w:szCs w:val="48"/>
              </w:rPr>
            </w:pPr>
          </w:p>
        </w:tc>
      </w:tr>
      <w:tr w:rsidR="003F54F1" w:rsidRPr="006B2CC0" w:rsidTr="003141A7">
        <w:trPr>
          <w:trHeight w:val="60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一、企业基本情况</w:t>
            </w:r>
          </w:p>
        </w:tc>
      </w:tr>
      <w:tr w:rsidR="003F54F1" w:rsidRPr="006B2CC0" w:rsidTr="003141A7">
        <w:trPr>
          <w:trHeight w:val="57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right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（打印出来后需要加盖企业公章）</w:t>
            </w:r>
          </w:p>
        </w:tc>
      </w:tr>
      <w:tr w:rsidR="003F54F1" w:rsidRPr="006B2CC0" w:rsidTr="003141A7">
        <w:trPr>
          <w:trHeight w:val="4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:rsidR="003F54F1" w:rsidRPr="006B2CC0" w:rsidTr="003141A7">
        <w:trPr>
          <w:trHeight w:val="4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（有则提供）</w:t>
            </w:r>
          </w:p>
        </w:tc>
      </w:tr>
      <w:tr w:rsidR="003F54F1" w:rsidRPr="006B2CC0" w:rsidTr="003141A7">
        <w:trPr>
          <w:trHeight w:val="4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企业人数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3F54F1" w:rsidRPr="006B2CC0" w:rsidTr="003141A7">
        <w:trPr>
          <w:trHeight w:val="4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（国有企业,集体企业,合伙企业,私营企业,其它请说明：)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公司类型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（请按照营业执照上的写全）</w:t>
            </w:r>
          </w:p>
        </w:tc>
      </w:tr>
      <w:tr w:rsidR="003F54F1" w:rsidRPr="006B2CC0" w:rsidTr="003141A7">
        <w:trPr>
          <w:trHeight w:val="3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54F1" w:rsidRPr="006B2CC0" w:rsidTr="003141A7">
        <w:trPr>
          <w:trHeight w:val="4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实收资本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3F54F1" w:rsidRPr="006B2CC0" w:rsidTr="003141A7">
        <w:trPr>
          <w:trHeight w:val="4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资产负债率%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3F54F1" w:rsidRPr="006B2CC0" w:rsidTr="003141A7">
        <w:trPr>
          <w:trHeight w:val="7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企业主要产品</w:t>
            </w: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br/>
              <w:t>及产品亮点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54F1" w:rsidRPr="006B2CC0" w:rsidTr="003141A7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税收（万元）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出口创汇（万美元）</w:t>
            </w:r>
          </w:p>
        </w:tc>
      </w:tr>
      <w:tr w:rsidR="003F54F1" w:rsidRPr="006B2CC0" w:rsidTr="003141A7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2012年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（需与企业年度审计报告一致）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54F1" w:rsidRPr="006B2CC0" w:rsidTr="003141A7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（需与企业年度审计报告一致）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54F1" w:rsidRPr="006B2CC0" w:rsidTr="003141A7">
        <w:trPr>
          <w:trHeight w:val="5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2014年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（需与企业年度审计报告一致）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54F1" w:rsidRPr="006B2CC0" w:rsidTr="003141A7">
        <w:trPr>
          <w:trHeight w:val="32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二、法人及股东情况</w:t>
            </w:r>
          </w:p>
        </w:tc>
      </w:tr>
      <w:tr w:rsidR="003F54F1" w:rsidRPr="006B2CC0" w:rsidTr="003141A7">
        <w:trPr>
          <w:trHeight w:val="43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法人代表姓名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FF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□女    □男</w:t>
            </w:r>
          </w:p>
        </w:tc>
      </w:tr>
      <w:tr w:rsidR="003F54F1" w:rsidRPr="006B2CC0" w:rsidTr="003141A7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居住情况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595959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（自有住房</w:t>
            </w: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br/>
              <w:t>租用住房）</w:t>
            </w:r>
          </w:p>
        </w:tc>
      </w:tr>
      <w:tr w:rsidR="003F54F1" w:rsidRPr="006B2CC0" w:rsidTr="003141A7">
        <w:trPr>
          <w:trHeight w:val="3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54F1" w:rsidRPr="006B2CC0" w:rsidTr="003141A7">
        <w:trPr>
          <w:trHeight w:val="6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企业主要股东</w:t>
            </w: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br/>
              <w:t>管理人员</w:t>
            </w: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br/>
            </w:r>
            <w:r w:rsidRPr="006B2CC0">
              <w:rPr>
                <w:rFonts w:ascii="宋体" w:eastAsia="宋体" w:hAnsi="宋体" w:cs="Tahoma" w:hint="eastAsia"/>
                <w:color w:val="595959"/>
                <w:kern w:val="0"/>
                <w:sz w:val="24"/>
                <w:szCs w:val="24"/>
              </w:rPr>
              <w:t>（不够可以增加）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出资方式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股权比例</w:t>
            </w:r>
          </w:p>
        </w:tc>
      </w:tr>
      <w:tr w:rsidR="003F54F1" w:rsidRPr="006B2CC0" w:rsidTr="003141A7">
        <w:trPr>
          <w:trHeight w:val="37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□女    □男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3F54F1" w:rsidRPr="006B2CC0" w:rsidTr="003141A7">
        <w:trPr>
          <w:trHeight w:val="26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□女    □男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3F54F1" w:rsidRPr="006B2CC0" w:rsidTr="003141A7">
        <w:trPr>
          <w:trHeight w:val="35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□女    □男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3F54F1" w:rsidRPr="006B2CC0" w:rsidTr="003141A7">
        <w:trPr>
          <w:trHeight w:val="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□女    □男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F1" w:rsidRPr="006B2CC0" w:rsidRDefault="003F54F1" w:rsidP="003141A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6B2C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:rsidR="003F54F1" w:rsidRPr="006B2CC0" w:rsidRDefault="003F54F1" w:rsidP="003F54F1">
      <w:pPr>
        <w:rPr>
          <w:sz w:val="30"/>
          <w:szCs w:val="30"/>
        </w:rPr>
      </w:pPr>
    </w:p>
    <w:p w:rsidR="00AD466E" w:rsidRDefault="00AD466E"/>
    <w:sectPr w:rsidR="00AD466E" w:rsidSect="001A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4F1"/>
    <w:rsid w:val="001A6610"/>
    <w:rsid w:val="003F54F1"/>
    <w:rsid w:val="00AD466E"/>
    <w:rsid w:val="00E42084"/>
    <w:rsid w:val="00F6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china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林松</cp:lastModifiedBy>
  <cp:revision>2</cp:revision>
  <dcterms:created xsi:type="dcterms:W3CDTF">2015-06-05T08:56:00Z</dcterms:created>
  <dcterms:modified xsi:type="dcterms:W3CDTF">2016-05-05T03:56:00Z</dcterms:modified>
</cp:coreProperties>
</file>