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9" w:type="dxa"/>
        <w:tblInd w:w="-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39"/>
        <w:gridCol w:w="577"/>
        <w:gridCol w:w="767"/>
        <w:gridCol w:w="540"/>
        <w:gridCol w:w="900"/>
        <w:gridCol w:w="1305"/>
        <w:gridCol w:w="1095"/>
        <w:gridCol w:w="2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附件1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1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海南师范大学附属中学2025年公开招聘教师职位表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7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相应学历对应的专业要求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教师资格证类型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应届硕士研究生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35岁以下一级及以上职称的教师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0502外国语言文学（英语方向）、0451教育学（英语）、0551翻译（英语方向）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不限制专业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持有对应学科及相应层次及以上的教师资格证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具备以下资格条件之一：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1.2025届硕士研究生毕业生，年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龄要求30周岁以下（1995年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日（含））。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2.35周岁以下（1990年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日（含））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具有中小学一级及以上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" w:name="_GoBack"/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OLE_LINK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0710</w:t>
            </w:r>
            <w:bookmarkStart w:id="1" w:name="OLE_LINK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生物学</w:t>
            </w:r>
            <w:bookmarkEnd w:id="0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、0713生态学、0451教育学（生物）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" w:name="OLE_LINK3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不限制专业</w:t>
            </w:r>
            <w:bookmarkEnd w:id="2"/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0703化学、0451教育学（化学）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不限制专业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1301艺术学（美术方向）、0451教育学（美术）、1356美术与书法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不限制专业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0402心理学、0451教育（心理方向）、0454应用心理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不限制专业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备注：本次招聘以高中学段为主，但今后任教学段安排根据实际教学工作需要而定。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OTFmNjE2NzFiZWFmYzhiZDY5MDFiMjllN2FkY2MifQ=="/>
    <w:docVar w:name="KSO_WPS_MARK_KEY" w:val="637e4516-ad34-4053-90a2-89000f417e21"/>
  </w:docVars>
  <w:rsids>
    <w:rsidRoot w:val="585F39A6"/>
    <w:rsid w:val="001E5E82"/>
    <w:rsid w:val="00250EA2"/>
    <w:rsid w:val="00500297"/>
    <w:rsid w:val="00635485"/>
    <w:rsid w:val="006E2C8F"/>
    <w:rsid w:val="008B78DD"/>
    <w:rsid w:val="00D66189"/>
    <w:rsid w:val="00E6284A"/>
    <w:rsid w:val="00F16B7D"/>
    <w:rsid w:val="02A46D06"/>
    <w:rsid w:val="04C80BE4"/>
    <w:rsid w:val="08630508"/>
    <w:rsid w:val="095569E0"/>
    <w:rsid w:val="0A9C3B5F"/>
    <w:rsid w:val="0C70197A"/>
    <w:rsid w:val="0D4275F8"/>
    <w:rsid w:val="106D2640"/>
    <w:rsid w:val="170355B1"/>
    <w:rsid w:val="17C17E5D"/>
    <w:rsid w:val="17F3445B"/>
    <w:rsid w:val="19E86DA3"/>
    <w:rsid w:val="25E83392"/>
    <w:rsid w:val="2DD123E5"/>
    <w:rsid w:val="2E953036"/>
    <w:rsid w:val="3276317E"/>
    <w:rsid w:val="33802EE0"/>
    <w:rsid w:val="39B81B7C"/>
    <w:rsid w:val="3A5A22D9"/>
    <w:rsid w:val="475F1DC4"/>
    <w:rsid w:val="4BE513DA"/>
    <w:rsid w:val="500100D3"/>
    <w:rsid w:val="52A511EA"/>
    <w:rsid w:val="585F39A6"/>
    <w:rsid w:val="5E857224"/>
    <w:rsid w:val="602C4CF9"/>
    <w:rsid w:val="607D37A6"/>
    <w:rsid w:val="62B66AFB"/>
    <w:rsid w:val="634D1D15"/>
    <w:rsid w:val="63E12291"/>
    <w:rsid w:val="64E71C6E"/>
    <w:rsid w:val="65181CEF"/>
    <w:rsid w:val="66B95F70"/>
    <w:rsid w:val="6C0C3C30"/>
    <w:rsid w:val="6FD809F9"/>
    <w:rsid w:val="72D7155D"/>
    <w:rsid w:val="72FB387C"/>
    <w:rsid w:val="755328D0"/>
    <w:rsid w:val="7734130A"/>
    <w:rsid w:val="777E0C81"/>
    <w:rsid w:val="7CE0713F"/>
    <w:rsid w:val="7D433D45"/>
    <w:rsid w:val="DE77C7AC"/>
    <w:rsid w:val="DF5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455</Characters>
  <Lines>118</Lines>
  <Paragraphs>53</Paragraphs>
  <TotalTime>5</TotalTime>
  <ScaleCrop>false</ScaleCrop>
  <LinksUpToDate>false</LinksUpToDate>
  <CharactersWithSpaces>455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2024-08-23T02:04:00Z</dcterms:created>
  <dc:creator>Administrator</dc:creator>
  <cp:lastModifiedBy>greatwall</cp:lastModifiedBy>
  <cp:lastPrinted>2025-05-15T23:26:00Z</cp:lastPrinted>
  <dcterms:modified xsi:type="dcterms:W3CDTF">2025-07-28T16:33:14Z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B0231748B66CA3381E91536849F3D7F1_43</vt:lpwstr>
  </property>
  <property fmtid="{D5CDD505-2E9C-101B-9397-08002B2CF9AE}" pid="4" name="KSOTemplateDocerSaveRecord">
    <vt:lpwstr>eyJoZGlkIjoiYTc4MDkwYzEzOTcxMjVkMDBmMTQxZTUwNTFmNWRkYzkiLCJ1c2VySWQiOiIzNzMxNjA4NjAifQ==</vt:lpwstr>
  </property>
</Properties>
</file>