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海南师范大学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年优秀应届本科</w:t>
      </w:r>
    </w:p>
    <w:p w14:paraId="5D79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毕业生免试攻读研究生资格名单公示</w:t>
      </w:r>
    </w:p>
    <w:p w14:paraId="78148DC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D06926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物理与电子工程学院</w:t>
      </w:r>
    </w:p>
    <w:p w14:paraId="5B532B12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"https://wdxy.hainnu.edu.cn/2025/0908/c2162a157920/page.htm"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https://wdxy.hainnu.edu.cn/2025/0908/c2162a157920/page.htm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4F913CF5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AEC65AF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2.初等教育学院</w:t>
      </w:r>
    </w:p>
    <w:p w14:paraId="56AC0654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"https://cdjyxy.hainnu.edu.cn/2025/0909/c781a157961/page.htm"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https://cdjyxy.hainnu.edu.cn/2025/0909/c781a157961/page.htm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42B6FFFA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004C288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3.马克思主义学院</w:t>
      </w:r>
    </w:p>
    <w:p w14:paraId="657D6D85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"https://mksxy.hainnu.edu.cn/2025/0908/c434a157901/page.htm"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https://mksxy.hainnu.edu.cn/2025/0908/c434a157901/page.htm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52AAA249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7D26A37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4.心理学院</w:t>
      </w:r>
    </w:p>
    <w:p w14:paraId="444A1AAF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"https://jykxy.hainnu.edu.cn/2025/0908/c311a157886/page.htm"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https://jykxy.hainnu.edu.cn/2025/0908/c311a157886/page.htm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330E6F0D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249747E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文学院</w:t>
      </w:r>
    </w:p>
    <w:p w14:paraId="66BE50FB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"https://wxy.hainnu.edu.cn/2025/0905/c695a157870/page.htm"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https://wxy.hainnu.edu.cn/2025/0905/c695a157870/page.htm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4347F168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6A4E1F3"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历史文化学院</w:t>
      </w:r>
    </w:p>
    <w:p w14:paraId="2A8ABB1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"https://lswhxy.hainnu.edu.cn/2025/0908/c2399a157938/page.htm"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https://lswhxy.hainnu.edu.cn/2025/0908/c2399a157938/page.htm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118E54A9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81B4AA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7.新闻传播与影视学院</w:t>
      </w:r>
    </w:p>
    <w:p w14:paraId="4A7C836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"https://xwmt.hainnu.edu.cn/2025/0908/c2514a157915/page.htm"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https://xwmt.hainnu.edu.cn/2025/0908/c2514a157915/page.htm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211A911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915C87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8.法学院</w:t>
      </w:r>
    </w:p>
    <w:p w14:paraId="11F4782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"https://zfxy.hainnu.edu.cn/2025/0907/c2244a157876/page.htm"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https://zfxy.hainnu.edu.cn/2025/0907/c2244a157876/page.htm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3F07E43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AA1813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9.经济与管理学院</w:t>
      </w:r>
    </w:p>
    <w:p w14:paraId="72C75E1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"https://jgxy.hainnu.edu.cn/2025/0908/c357a157924/page.htm"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https://jgxy.hainnu.edu.cn/2025/0908/c357a157924/page.htm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1F174F2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8C4F62D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外国语学院</w:t>
      </w:r>
    </w:p>
    <w:p w14:paraId="52B5C6C4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https://wyxy.hainnu.edu.cn/2025/0908/c3004a157900/page.htm</w:t>
      </w:r>
    </w:p>
    <w:p w14:paraId="1D9C8321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9500563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音乐学院</w:t>
      </w:r>
    </w:p>
    <w:p w14:paraId="5395D80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"https://yyxy.hainnu.edu.cn/2025/0908/c1021a157934/page.htm"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https://yyxy.hainnu.edu.cn/2025/0908/c1021a157934/page.htm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22D0705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664E3B9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美术学院</w:t>
      </w:r>
    </w:p>
    <w:p w14:paraId="7DB9464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"https://msxy.hainnu.edu.cn/2025/0908/c2302a157913/page.htm"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https://msxy.hainnu.edu.cn/2025/0908/c2302a157913/page.htm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3F7D72C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76EB8A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13.数学与统计学院</w:t>
      </w:r>
    </w:p>
    <w:p w14:paraId="536E37F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"https://maths.hainnu.edu.cn/2025/0908/c1115a157939/page.htm"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https://maths.hainnu.edu.cn/2025/0908/c1115a157939/page.htm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2E54AD3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527EC0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14.信息科学技术学院</w:t>
      </w:r>
    </w:p>
    <w:p w14:paraId="6672994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"https://xxxy.hainnu.edu.cn/2025/0908/c1166a157895/page.htm"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https://xxxy.hainnu.edu.cn/2025/0908/c1166a157895/page.htm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3E2803E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1675C18">
      <w:pPr>
        <w:numPr>
          <w:ilvl w:val="0"/>
          <w:numId w:val="4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化学与化工学院</w:t>
      </w:r>
    </w:p>
    <w:p w14:paraId="1D5248F9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"https://hgxy.hainnu.edu.cn/2025/0908/c3260a157931/page.htm"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https://hgxy.hainnu.edu.cn/2025/0908/c3260a157931/page.htm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65E2909D">
      <w:pPr>
        <w:numPr>
          <w:ilvl w:val="0"/>
          <w:numId w:val="4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生命科学学院</w:t>
      </w:r>
    </w:p>
    <w:p w14:paraId="36195F0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"https://smxy.hainnu.edu.cn/2025/0907/c3165a157877/page.htm"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https://smxy.hainnu.edu.cn/2025/0907/c3165a157877/page.htm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3F73194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9BF56D5">
      <w:pPr>
        <w:numPr>
          <w:ilvl w:val="0"/>
          <w:numId w:val="4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体育（足球）学院</w:t>
      </w:r>
    </w:p>
    <w:p w14:paraId="2985220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"https://tyxy.hainnu.edu.cn/2025/0909/c2720a157946/page.htm"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https://tyxy.hainnu.edu.cn/2025/0909/c2720a157946/page.htm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7F4D0240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BAC2AD5">
      <w:pPr>
        <w:numPr>
          <w:ilvl w:val="0"/>
          <w:numId w:val="4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地理与环境科学学院</w:t>
      </w:r>
    </w:p>
    <w:p w14:paraId="682EABF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"https://dlxy.hainnu.edu.cn/2025/0908/c1235a157930/page.htm"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https://dlxy.hainnu.edu.cn/2025/0908/c1235a157930/page.htm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6630338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4E960F2">
      <w:pPr>
        <w:numPr>
          <w:ilvl w:val="0"/>
          <w:numId w:val="4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旅游学院</w:t>
      </w:r>
    </w:p>
    <w:p w14:paraId="6A8314D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"https://lyxy.hainnu.edu.cn/2025/0907/c1522a157880/page.htm"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https://lyxy.hainnu.edu.cn/2025/0907/c1522a157880/page.htm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602A44A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81D99CE">
      <w:pPr>
        <w:numPr>
          <w:ilvl w:val="0"/>
          <w:numId w:val="4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国际教育学院</w:t>
      </w:r>
    </w:p>
    <w:p w14:paraId="4DA2C58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instrText xml:space="preserve"> HYPERLINK "https://gjwh.hainnu.edu.cn/2025/0908/c1376a157928/page.htm" </w:instrTex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sz w:val="24"/>
          <w:szCs w:val="24"/>
          <w:lang w:val="en-US" w:eastAsia="zh-CN"/>
        </w:rPr>
        <w:t>https://gjwh.hainnu.edu.cn/2025/0908/c1376a157928/page.htm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6C11EEC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DCC2CAC">
      <w:pPr>
        <w:numPr>
          <w:ilvl w:val="0"/>
          <w:numId w:val="4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教育学院</w:t>
      </w:r>
    </w:p>
    <w:p w14:paraId="6F8FE56C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https://jyxy.hainnu.edu.cn/2025/0908/c3448a157935/page.htm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478525-8A08-4739-9673-0014F02B6A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BB6BE"/>
    <w:multiLevelType w:val="singleLevel"/>
    <w:tmpl w:val="050BB6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213C9A"/>
    <w:multiLevelType w:val="singleLevel"/>
    <w:tmpl w:val="1E213C9A"/>
    <w:lvl w:ilvl="0" w:tentative="0">
      <w:start w:val="15"/>
      <w:numFmt w:val="decimal"/>
      <w:suff w:val="space"/>
      <w:lvlText w:val="%1."/>
      <w:lvlJc w:val="left"/>
    </w:lvl>
  </w:abstractNum>
  <w:abstractNum w:abstractNumId="2">
    <w:nsid w:val="39E28A7D"/>
    <w:multiLevelType w:val="singleLevel"/>
    <w:tmpl w:val="39E28A7D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A4492A"/>
    <w:multiLevelType w:val="singleLevel"/>
    <w:tmpl w:val="50A4492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1DB9"/>
    <w:rsid w:val="006443D3"/>
    <w:rsid w:val="22163C5E"/>
    <w:rsid w:val="28A51DB9"/>
    <w:rsid w:val="678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1398</Characters>
  <Lines>0</Lines>
  <Paragraphs>0</Paragraphs>
  <TotalTime>1</TotalTime>
  <ScaleCrop>false</ScaleCrop>
  <LinksUpToDate>false</LinksUpToDate>
  <CharactersWithSpaces>1398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2025-09-12T10:22:00Z</dcterms:created>
  <dc:creator>三秒记忆</dc:creator>
  <cp:lastModifiedBy>Link</cp:lastModifiedBy>
  <dcterms:modified xsi:type="dcterms:W3CDTF">2025-09-12T12:16:42Z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A372EB37614441DEA3FF59CD56FFD5ED_13</vt:lpwstr>
  </property>
  <property fmtid="{D5CDD505-2E9C-101B-9397-08002B2CF9AE}" pid="4" name="KSOTemplateDocerSaveRecord">
    <vt:lpwstr>eyJoZGlkIjoiYjkxMzFkZTQwZGUwZThiZmI2OGZkZTNkYjkwZDUzZDgiLCJ1c2VySWQiOiIyNzMzODgzODUifQ==</vt:lpwstr>
  </property>
</Properties>
</file>