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80" w:lineRule="exact"/>
        <w:jc w:val="center"/>
        <w:textAlignment w:val="auto"/>
        <w:rPr>
          <w:rFonts w:hint="default" w:ascii="宋体" w:hAnsi="宋体" w:eastAsia="宋体" w:cs="宋体"/>
          <w:b/>
          <w:bCs/>
          <w:i w:val="0"/>
          <w:iCs w:val="0"/>
          <w:caps w:val="0"/>
          <w:color w:val="auto"/>
          <w:spacing w:val="0"/>
          <w:sz w:val="32"/>
          <w:szCs w:val="32"/>
          <w:shd w:val="clear" w:fill="FFFFFF"/>
          <w:lang w:val="en-US" w:eastAsia="zh-CN"/>
        </w:rPr>
      </w:pPr>
      <w:r>
        <w:rPr>
          <w:rFonts w:hint="eastAsia" w:ascii="宋体" w:hAnsi="宋体" w:eastAsia="宋体" w:cs="宋体"/>
          <w:b/>
          <w:bCs/>
          <w:i w:val="0"/>
          <w:iCs w:val="0"/>
          <w:caps w:val="0"/>
          <w:color w:val="auto"/>
          <w:spacing w:val="0"/>
          <w:sz w:val="32"/>
          <w:szCs w:val="32"/>
          <w:shd w:val="clear" w:fill="FFFFFF"/>
          <w:lang w:val="en-US" w:eastAsia="zh-CN"/>
        </w:rPr>
        <w:t>爱心呵护成长，责任引领担当</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i w:val="0"/>
          <w:iCs w:val="0"/>
          <w:caps w:val="0"/>
          <w:color w:val="auto"/>
          <w:spacing w:val="0"/>
          <w:kern w:val="0"/>
          <w:sz w:val="24"/>
          <w:szCs w:val="24"/>
          <w:lang w:val="en-US" w:eastAsia="zh-CN" w:bidi="ar"/>
        </w:rPr>
      </w:pPr>
      <w:r>
        <w:rPr>
          <w:rFonts w:hint="eastAsia" w:ascii="宋体" w:hAnsi="宋体" w:eastAsia="宋体" w:cs="宋体"/>
          <w:i w:val="0"/>
          <w:iCs w:val="0"/>
          <w:caps w:val="0"/>
          <w:color w:val="auto"/>
          <w:spacing w:val="0"/>
          <w:kern w:val="0"/>
          <w:sz w:val="24"/>
          <w:szCs w:val="24"/>
          <w:lang w:val="en-US" w:eastAsia="zh-CN" w:bidi="ar"/>
        </w:rPr>
        <w:t xml:space="preserve">                                           --优秀教育工作者申报事迹材料</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i w:val="0"/>
          <w:iCs w:val="0"/>
          <w:caps w:val="0"/>
          <w:color w:val="auto"/>
          <w:spacing w:val="0"/>
          <w:kern w:val="0"/>
          <w:sz w:val="24"/>
          <w:szCs w:val="24"/>
          <w:lang w:val="en-US" w:eastAsia="zh-CN" w:bidi="ar"/>
        </w:rPr>
      </w:pP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i w:val="0"/>
          <w:iCs w:val="0"/>
          <w:caps w:val="0"/>
          <w:color w:val="auto"/>
          <w:spacing w:val="0"/>
          <w:kern w:val="0"/>
          <w:sz w:val="24"/>
          <w:szCs w:val="24"/>
          <w:lang w:val="en-US" w:eastAsia="zh-CN" w:bidi="ar"/>
        </w:rPr>
      </w:pPr>
      <w:r>
        <w:rPr>
          <w:rFonts w:hint="eastAsia" w:ascii="宋体" w:hAnsi="宋体" w:eastAsia="宋体" w:cs="宋体"/>
          <w:i w:val="0"/>
          <w:iCs w:val="0"/>
          <w:caps w:val="0"/>
          <w:color w:val="auto"/>
          <w:spacing w:val="0"/>
          <w:kern w:val="0"/>
          <w:sz w:val="24"/>
          <w:szCs w:val="24"/>
          <w:lang w:val="en-US" w:eastAsia="zh-CN" w:bidi="ar"/>
        </w:rPr>
        <w:t>郭亚平，女，中共党员。现任心理学院辅导员、学院团委书记、学生党支部书记。自2014年开始担任辅导员至今，8年坚守学生工作一线，倾情投入，坚持往学生心里走、往深里走、往实里走，精准把脉学生思想和心理动态。曾荣获海南省高校辅导员素质能力大赛二等奖、海南省暑期三下乡社会实践优秀指导教师、海南省第二届大学生职业生涯规划大赛教师组三等奖、校优秀党务工作者、优秀辅导员、大学生就业创业先进工作者等多项荣誉。</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一、创新工作模式，工作细致入微</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607" w:firstLineChars="252"/>
        <w:textAlignment w:val="auto"/>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sz w:val="24"/>
          <w:szCs w:val="24"/>
          <w:lang w:val="en-US" w:eastAsia="zh-CN"/>
        </w:rPr>
        <w:t>1、</w:t>
      </w:r>
      <w:r>
        <w:rPr>
          <w:rFonts w:hint="eastAsia" w:ascii="宋体" w:hAnsi="宋体" w:eastAsia="宋体" w:cs="宋体"/>
          <w:b/>
          <w:bCs/>
          <w:i w:val="0"/>
          <w:iCs w:val="0"/>
          <w:caps w:val="0"/>
          <w:color w:val="auto"/>
          <w:spacing w:val="0"/>
          <w:sz w:val="24"/>
          <w:szCs w:val="24"/>
        </w:rPr>
        <w:t>打造掌心学生管理新空间</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320"/>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rPr>
        <w:t>利用微信公众号等各类新媒体的对外宣传，提前将考进我院的学生加入到学院新生群中。同时利用问卷星软件，设置包括姓名、宗教信仰、家中父母情况、对入学教育的建议等29项内容，让学生通过扫描二维码填写，全面了解新生的基本情况。</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607" w:firstLineChars="252"/>
        <w:textAlignment w:val="auto"/>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sz w:val="24"/>
          <w:szCs w:val="24"/>
          <w:lang w:val="en-US" w:eastAsia="zh-CN"/>
        </w:rPr>
        <w:t>2、</w:t>
      </w:r>
      <w:r>
        <w:rPr>
          <w:rFonts w:hint="eastAsia" w:ascii="宋体" w:hAnsi="宋体" w:eastAsia="宋体" w:cs="宋体"/>
          <w:b/>
          <w:bCs/>
          <w:i w:val="0"/>
          <w:iCs w:val="0"/>
          <w:caps w:val="0"/>
          <w:color w:val="auto"/>
          <w:spacing w:val="0"/>
          <w:sz w:val="24"/>
          <w:szCs w:val="24"/>
        </w:rPr>
        <w:t>打造掌心党建工作新阵地</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604" w:firstLineChars="252"/>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rPr>
        <w:t>开展云端培训</w:t>
      </w:r>
      <w:r>
        <w:rPr>
          <w:rFonts w:hint="eastAsia" w:ascii="宋体" w:hAnsi="宋体" w:eastAsia="宋体" w:cs="宋体"/>
          <w:i w:val="0"/>
          <w:iCs w:val="0"/>
          <w:caps w:val="0"/>
          <w:color w:val="auto"/>
          <w:spacing w:val="0"/>
          <w:sz w:val="24"/>
          <w:szCs w:val="24"/>
          <w:lang w:eastAsia="zh-CN"/>
        </w:rPr>
        <w:t>，</w:t>
      </w:r>
      <w:r>
        <w:rPr>
          <w:rFonts w:hint="eastAsia" w:ascii="宋体" w:hAnsi="宋体" w:eastAsia="宋体" w:cs="宋体"/>
          <w:i w:val="0"/>
          <w:iCs w:val="0"/>
          <w:caps w:val="0"/>
          <w:color w:val="auto"/>
          <w:spacing w:val="0"/>
          <w:sz w:val="24"/>
          <w:szCs w:val="24"/>
          <w:shd w:val="clear" w:fill="FFFFFF"/>
        </w:rPr>
        <w:t>充分利用学习通平台，采取录播+直播混合教学方式，在平台上发布相应的学习内容，组织相应研讨，并组织考试</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利用信息技术汇编了具有支部特色的战疫故事电子书。通过这种形式，让广大学生更直接快捷的了解身边党员的先锋榜样性。</w:t>
      </w:r>
      <w:r>
        <w:rPr>
          <w:rFonts w:hint="eastAsia" w:ascii="宋体" w:hAnsi="宋体" w:eastAsia="宋体" w:cs="宋体"/>
          <w:i w:val="0"/>
          <w:iCs w:val="0"/>
          <w:caps w:val="0"/>
          <w:color w:val="auto"/>
          <w:spacing w:val="0"/>
          <w:sz w:val="24"/>
          <w:szCs w:val="24"/>
        </w:rPr>
        <w:t>制作微党课</w:t>
      </w:r>
      <w:r>
        <w:rPr>
          <w:rFonts w:hint="eastAsia" w:ascii="宋体" w:hAnsi="宋体" w:eastAsia="宋体" w:cs="宋体"/>
          <w:i w:val="0"/>
          <w:iCs w:val="0"/>
          <w:caps w:val="0"/>
          <w:color w:val="auto"/>
          <w:spacing w:val="0"/>
          <w:sz w:val="24"/>
          <w:szCs w:val="24"/>
          <w:lang w:eastAsia="zh-CN"/>
        </w:rPr>
        <w:t>，</w:t>
      </w:r>
      <w:r>
        <w:rPr>
          <w:rFonts w:hint="eastAsia" w:ascii="宋体" w:hAnsi="宋体" w:eastAsia="宋体" w:cs="宋体"/>
          <w:i w:val="0"/>
          <w:iCs w:val="0"/>
          <w:caps w:val="0"/>
          <w:color w:val="auto"/>
          <w:spacing w:val="0"/>
          <w:sz w:val="24"/>
          <w:szCs w:val="24"/>
          <w:shd w:val="clear" w:fill="FFFFFF"/>
        </w:rPr>
        <w:t>组织学生党员以“让党旗在防疫疫情斗争第一线高高飘扬”切入，讲述身边的战疫故事，用几分钟的时间，完成一事、一思、一议、一党课，收到了良好的效果。</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482" w:firstLineChars="200"/>
        <w:textAlignment w:val="auto"/>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sz w:val="24"/>
          <w:szCs w:val="24"/>
          <w:lang w:val="en-US" w:eastAsia="zh-CN"/>
        </w:rPr>
        <w:t>3</w:t>
      </w:r>
      <w:r>
        <w:rPr>
          <w:rFonts w:hint="eastAsia" w:ascii="宋体" w:hAnsi="宋体" w:eastAsia="宋体" w:cs="宋体"/>
          <w:b/>
          <w:bCs/>
          <w:i w:val="0"/>
          <w:iCs w:val="0"/>
          <w:caps w:val="0"/>
          <w:color w:val="auto"/>
          <w:spacing w:val="0"/>
          <w:sz w:val="24"/>
          <w:szCs w:val="24"/>
        </w:rPr>
        <w:t>、打造掌心心理健康新模式</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0"/>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rPr>
        <w:t>  在疫情的形势下，创新性的将团体辅导引入到线上，让参与的同学学会适应突变的环境，合理的抒发情绪，从而筑牢心理</w:t>
      </w:r>
      <w:bookmarkStart w:id="0" w:name="_GoBack"/>
      <w:bookmarkEnd w:id="0"/>
      <w:r>
        <w:rPr>
          <w:rFonts w:hint="eastAsia" w:ascii="宋体" w:hAnsi="宋体" w:eastAsia="宋体" w:cs="宋体"/>
          <w:i w:val="0"/>
          <w:iCs w:val="0"/>
          <w:caps w:val="0"/>
          <w:color w:val="auto"/>
          <w:spacing w:val="0"/>
          <w:sz w:val="24"/>
          <w:szCs w:val="24"/>
        </w:rPr>
        <w:t>防线，理性应对疫情和学习工作。</w:t>
      </w:r>
    </w:p>
    <w:p>
      <w:pPr>
        <w:keepNext w:val="0"/>
        <w:keepLines w:val="0"/>
        <w:pageBreakBefore w:val="0"/>
        <w:numPr>
          <w:ilvl w:val="0"/>
          <w:numId w:val="1"/>
        </w:numPr>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打造专业品牌，展现心理特色</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320"/>
        <w:textAlignment w:val="auto"/>
        <w:rPr>
          <w:rFonts w:hint="eastAsia" w:ascii="宋体" w:hAnsi="宋体" w:eastAsia="宋体" w:cs="宋体"/>
          <w:color w:val="auto"/>
          <w:sz w:val="24"/>
          <w:szCs w:val="24"/>
        </w:rPr>
      </w:pPr>
      <w:r>
        <w:rPr>
          <w:rStyle w:val="7"/>
          <w:rFonts w:hint="eastAsia" w:ascii="宋体" w:hAnsi="宋体" w:eastAsia="宋体" w:cs="宋体"/>
          <w:color w:val="auto"/>
          <w:sz w:val="24"/>
          <w:szCs w:val="24"/>
          <w:lang w:val="en-US" w:eastAsia="zh-CN"/>
        </w:rPr>
        <w:t xml:space="preserve"> 1</w:t>
      </w:r>
      <w:r>
        <w:rPr>
          <w:rFonts w:hint="eastAsia" w:ascii="宋体" w:hAnsi="宋体" w:eastAsia="宋体" w:cs="宋体"/>
          <w:i w:val="0"/>
          <w:iCs w:val="0"/>
          <w:caps w:val="0"/>
          <w:color w:val="auto"/>
          <w:spacing w:val="0"/>
          <w:sz w:val="24"/>
          <w:szCs w:val="24"/>
          <w:shd w:val="clear" w:fill="FFFFFF"/>
          <w:lang w:val="en-US" w:eastAsia="zh-CN"/>
        </w:rPr>
        <w:t>、</w:t>
      </w:r>
      <w:r>
        <w:rPr>
          <w:rStyle w:val="7"/>
          <w:rFonts w:hint="eastAsia" w:ascii="宋体" w:hAnsi="宋体" w:eastAsia="宋体" w:cs="宋体"/>
          <w:color w:val="auto"/>
          <w:sz w:val="24"/>
          <w:szCs w:val="24"/>
        </w:rPr>
        <w:t>创新党史学习教育方式，打造心理+党建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在开展常规党史学习教育同时，思考如何将党史学习教育更加入脑入心，结合专业特性，在党史学习教育中，以团体辅导的形式，通过让学生寻找本地革命先烈的故事，利用积极心理学中与美好生活相关的人格特质清单对革命先烈进行学习，让处于同样环境中的学生找到自己的榜样并不断努力。</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607" w:firstLineChars="252"/>
        <w:textAlignment w:val="auto"/>
        <w:rPr>
          <w:rFonts w:hint="eastAsia" w:ascii="宋体" w:hAnsi="宋体" w:eastAsia="宋体" w:cs="宋体"/>
          <w:color w:val="auto"/>
          <w:sz w:val="24"/>
          <w:szCs w:val="24"/>
        </w:rPr>
      </w:pPr>
      <w:r>
        <w:rPr>
          <w:rStyle w:val="7"/>
          <w:rFonts w:hint="eastAsia" w:ascii="宋体" w:hAnsi="宋体" w:eastAsia="宋体" w:cs="宋体"/>
          <w:color w:val="auto"/>
          <w:sz w:val="24"/>
          <w:szCs w:val="24"/>
          <w:lang w:val="en-US" w:eastAsia="zh-CN"/>
        </w:rPr>
        <w:t>2、</w:t>
      </w:r>
      <w:r>
        <w:rPr>
          <w:rStyle w:val="7"/>
          <w:rFonts w:hint="eastAsia" w:ascii="宋体" w:hAnsi="宋体" w:eastAsia="宋体" w:cs="宋体"/>
          <w:color w:val="auto"/>
          <w:sz w:val="24"/>
          <w:szCs w:val="24"/>
        </w:rPr>
        <w:t>充实志愿服务内容体系，打造心理+志愿服务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不断将专业性融入志愿服务活动中，如在21年暑期三下乡志愿服务活动中，针对支教的中学生开展系统性的心理健康教育活动及团体辅导，同时针对不同类型的心理问题进行专业化疏导，志愿服务队荣获校级优秀实践队，作为带队老师，荣获省级优秀指导教师称号；在“舒心同行”第四人民医院志愿服务项目中，用心理学的专业优势帮助患者在就医时也能保持身心放松；在快乐成长学校志愿服务活动中，用心理团体辅导的形式，提高该学校的学生正确认识自我与人交往的能力。</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3</w:t>
      </w:r>
      <w:r>
        <w:rPr>
          <w:rFonts w:hint="eastAsia" w:ascii="宋体" w:hAnsi="宋体" w:eastAsia="宋体" w:cs="宋体"/>
          <w:b/>
          <w:bCs/>
          <w:color w:val="auto"/>
          <w:sz w:val="24"/>
          <w:szCs w:val="24"/>
        </w:rPr>
        <w:t>、</w:t>
      </w:r>
      <w:r>
        <w:rPr>
          <w:rStyle w:val="7"/>
          <w:rFonts w:hint="eastAsia" w:ascii="宋体" w:hAnsi="宋体" w:eastAsia="宋体" w:cs="宋体"/>
          <w:color w:val="auto"/>
          <w:sz w:val="24"/>
          <w:szCs w:val="24"/>
        </w:rPr>
        <w:t>引导学生心理健康成长，打造心理+学生管理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color w:val="auto"/>
          <w:sz w:val="24"/>
          <w:szCs w:val="24"/>
        </w:rPr>
        <w:t>建立更完备的心理健康指导体系，从制度沟通到心理活动开展到谈心谈话更加专业化、规范化。如在新生入学教育中，从以往的一次团辅到打造针对新生班级凝聚力、人际交往力、团体责任感等的系统团辅；开展心理情景剧、心理文化节等活动，将心理学知识融入活动内容中，提升学生心理健康同时，锻炼学生专业水平。</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482" w:firstLineChars="200"/>
        <w:textAlignment w:val="auto"/>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爱心服务学生，坚守责任担当</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只有坚守才能更好地履行责任，才能有更多的担当。几年如一日，奔走于宿舍、教室，陪伴在学生身边，遵循“倾听-同感-陪伴-讲理”沟通模式，做学生的暖心人。</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男生抑郁躁狂复发，家长迟迟不到，一个人在安宁医院隔离病房陪护三天三夜，面对学生大吼大叫、不时的暴躁发作，始终用耐心安抚；女生深夜突发疾病需紧急手术，家长无法及时赶来，为学生办理住院手续、签署手术同意书，凌晨在手术室门外守候直到学生手术结束，细心照顾直到家长到来。八年多来，这样的事例还有很多，一直用“真心、真情、真爱”影响着身边的每一位学生，始终担起学生健康成长指导者和引路人的责任。</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kern w:val="0"/>
          <w:sz w:val="24"/>
          <w:szCs w:val="24"/>
          <w:lang w:val="en-US" w:eastAsia="zh-CN" w:bidi="ar"/>
        </w:rPr>
      </w:pP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辅导员不仅仅是一个职业，更是一份事业，带着对事业的敬畏和坚持，才能成为学生的榜样，成为唤醒、点燃心灵的一棵树，成为启发、浸润灵魂的一朵云。在辅导员的道路上，将继续贯彻教育理念，不忘初心，奋勇前进，永远做辅导员事业执着的耕耘者。</w:t>
      </w:r>
    </w:p>
    <w:p>
      <w:pPr>
        <w:bidi w:val="0"/>
        <w:rPr>
          <w:rFonts w:hint="default" w:asciiTheme="minorHAnsi" w:hAnsiTheme="minorHAnsi" w:eastAsiaTheme="minorEastAsia" w:cstheme="minorBidi"/>
          <w:kern w:val="2"/>
          <w:sz w:val="21"/>
          <w:szCs w:val="24"/>
          <w:lang w:val="en-US" w:eastAsia="zh-CN" w:bidi="ar-SA"/>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tabs>
          <w:tab w:val="left" w:pos="6493"/>
        </w:tabs>
        <w:bidi w:val="0"/>
        <w:jc w:val="left"/>
        <w:rPr>
          <w:rFonts w:hint="default"/>
          <w:lang w:val="en-US" w:eastAsia="zh-CN"/>
        </w:rPr>
      </w:pPr>
      <w:r>
        <w:rPr>
          <w:rFonts w:hint="eastAsia"/>
          <w:lang w:val="en-US" w:eastAsia="zh-CN"/>
        </w:rPr>
        <w:tab/>
      </w:r>
    </w:p>
    <w:sectPr>
      <w:footerReference r:id="rId3" w:type="default"/>
      <w:pgSz w:w="11906" w:h="16838"/>
      <w:pgMar w:top="1440" w:right="1361" w:bottom="1440" w:left="136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BB6B09"/>
    <w:multiLevelType w:val="singleLevel"/>
    <w:tmpl w:val="35BB6B0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yOTI1YzQxODc0ZjJkMjgxY2I0Y2RlYzMxZDIyOTgifQ=="/>
  </w:docVars>
  <w:rsids>
    <w:rsidRoot w:val="00000000"/>
    <w:rsid w:val="02FF7BF3"/>
    <w:rsid w:val="051A0D14"/>
    <w:rsid w:val="0A890CE7"/>
    <w:rsid w:val="0AA3355A"/>
    <w:rsid w:val="15396F94"/>
    <w:rsid w:val="17991F6C"/>
    <w:rsid w:val="2524631F"/>
    <w:rsid w:val="260809E9"/>
    <w:rsid w:val="2C5F26B0"/>
    <w:rsid w:val="32342B66"/>
    <w:rsid w:val="35F267D2"/>
    <w:rsid w:val="367774C5"/>
    <w:rsid w:val="4081341A"/>
    <w:rsid w:val="45F91CA4"/>
    <w:rsid w:val="476B0980"/>
    <w:rsid w:val="4F033CC6"/>
    <w:rsid w:val="54F55D2D"/>
    <w:rsid w:val="5F8D54E0"/>
    <w:rsid w:val="65801643"/>
    <w:rsid w:val="65F0598B"/>
    <w:rsid w:val="75B275F6"/>
    <w:rsid w:val="78DB6E64"/>
    <w:rsid w:val="7AB7745D"/>
    <w:rsid w:val="7C293063"/>
    <w:rsid w:val="7C296138"/>
    <w:rsid w:val="7CBE0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1594</Words>
  <Characters>1600</Characters>
  <Lines>0</Lines>
  <Paragraphs>0</Paragraphs>
  <TotalTime>1</TotalTime>
  <ScaleCrop>false</ScaleCrop>
  <LinksUpToDate>false</LinksUpToDate>
  <CharactersWithSpaces>1652</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2022-07-10T14:59:00Z</dcterms:created>
  <dc:creator>GYP</dc:creator>
  <cp:lastModifiedBy>魏恋舻</cp:lastModifiedBy>
  <cp:lastPrinted>2022-07-20T14:10:31Z</cp:lastPrinted>
  <dcterms:modified xsi:type="dcterms:W3CDTF">2022-07-20T14:10:41Z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89DDEDFA3A094799947C0F30FC60326D</vt:lpwstr>
  </property>
</Properties>
</file>