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20" w:lineRule="exact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附件4：实习实训教学大纲格式要求</w:t>
      </w:r>
    </w:p>
    <w:p>
      <w:pPr>
        <w:adjustRightInd w:val="0"/>
        <w:snapToGrid w:val="0"/>
        <w:spacing w:line="32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《           》教学大纲（</w:t>
      </w:r>
      <w:r>
        <w:rPr>
          <w:rFonts w:hint="eastAsia" w:ascii="宋体" w:hAnsi="宋体"/>
          <w:b/>
          <w:sz w:val="32"/>
          <w:szCs w:val="32"/>
        </w:rPr>
        <w:t>三号宋体加粗</w:t>
      </w:r>
      <w:r>
        <w:rPr>
          <w:rFonts w:hint="eastAsia" w:ascii="宋体" w:hAnsi="宋体"/>
          <w:b/>
          <w:bCs/>
          <w:sz w:val="32"/>
          <w:szCs w:val="32"/>
        </w:rPr>
        <w:t>）</w:t>
      </w:r>
    </w:p>
    <w:p>
      <w:pPr>
        <w:adjustRightInd w:val="0"/>
        <w:snapToGrid w:val="0"/>
        <w:spacing w:line="320" w:lineRule="exact"/>
        <w:jc w:val="center"/>
        <w:outlineLvl w:val="0"/>
        <w:rPr>
          <w:rFonts w:hint="eastAsia"/>
          <w:b/>
          <w:bCs/>
        </w:rPr>
      </w:pPr>
      <w:r>
        <w:rPr>
          <w:rFonts w:hint="eastAsia"/>
          <w:b/>
          <w:bCs/>
        </w:rPr>
        <w:t>（以下正文：题头为小四号黑体加粗，内容为5号宋体）</w:t>
      </w:r>
    </w:p>
    <w:p>
      <w:pPr>
        <w:pStyle w:val="2"/>
        <w:spacing w:before="50" w:after="50" w:line="460" w:lineRule="exact"/>
        <w:ind w:left="0" w:leftChars="0" w:firstLine="1446" w:firstLineChars="600"/>
        <w:rPr>
          <w:rFonts w:hint="eastAsia"/>
          <w:b/>
          <w:bCs/>
        </w:rPr>
      </w:pPr>
      <w:r>
        <w:rPr>
          <w:rFonts w:hint="eastAsia"/>
          <w:b/>
          <w:bCs/>
        </w:rPr>
        <w:t>（段前段后间距0.5行；内容间距单倍行距）</w:t>
      </w:r>
    </w:p>
    <w:p>
      <w:pPr>
        <w:pStyle w:val="2"/>
        <w:spacing w:before="50" w:after="50" w:line="460" w:lineRule="exact"/>
        <w:ind w:left="0" w:leftChars="0" w:firstLine="0" w:firstLineChars="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（页边距：上、下：2.5厘米  左、右：2.5厘米 页眉：1.5厘米   页脚1.75厘米）</w:t>
      </w:r>
      <w:bookmarkStart w:id="0" w:name="_GoBack"/>
      <w:bookmarkEnd w:id="0"/>
    </w:p>
    <w:p>
      <w:pPr>
        <w:spacing w:beforeLines="50" w:afterLines="50"/>
        <w:ind w:firstLine="422" w:firstLineChars="200"/>
        <w:rPr>
          <w:b/>
          <w:bCs/>
        </w:rPr>
      </w:pPr>
    </w:p>
    <w:p>
      <w:pPr>
        <w:spacing w:line="360" w:lineRule="exact"/>
        <w:ind w:firstLine="422" w:firstLineChars="200"/>
        <w:jc w:val="left"/>
        <w:rPr>
          <w:rFonts w:ascii="宋体" w:hAnsi="宋体"/>
          <w:b/>
        </w:rPr>
      </w:pPr>
      <w:r>
        <w:rPr>
          <w:rFonts w:hint="eastAsia" w:ascii="宋体" w:hAnsi="宋体"/>
          <w:b/>
        </w:rPr>
        <w:t>课程编号：            学时：           学分：</w:t>
      </w:r>
    </w:p>
    <w:p>
      <w:pPr>
        <w:spacing w:line="360" w:lineRule="auto"/>
        <w:ind w:left="420" w:leftChars="200"/>
        <w:jc w:val="left"/>
        <w:rPr>
          <w:rFonts w:ascii="宋体" w:hAnsi="宋体"/>
          <w:b/>
        </w:rPr>
      </w:pP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一、课程的性质和任务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二、相关课程的衔接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三、教学的基本要求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四、课程教学方法与步骤（教学进度安排、场所安排）</w:t>
      </w:r>
    </w:p>
    <w:p>
      <w:pPr>
        <w:spacing w:beforeLines="50" w:afterLines="50"/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l．实习时间 </w:t>
      </w:r>
    </w:p>
    <w:p>
      <w:pPr>
        <w:spacing w:beforeLines="50" w:afterLines="50"/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2．实习方式</w:t>
      </w:r>
    </w:p>
    <w:p>
      <w:pPr>
        <w:spacing w:beforeLines="50" w:afterLines="50"/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3．实习单位或场所</w:t>
      </w:r>
    </w:p>
    <w:p>
      <w:pPr>
        <w:spacing w:beforeLines="50" w:afterLines="50"/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4．实习进度安排</w:t>
      </w:r>
    </w:p>
    <w:p>
      <w:pPr>
        <w:spacing w:beforeLines="50" w:afterLines="50"/>
        <w:ind w:firstLine="210" w:firstLineChars="100"/>
        <w:rPr>
          <w:rFonts w:ascii="黑体" w:hAnsi="宋体" w:eastAsia="黑体"/>
          <w:b/>
          <w:bCs/>
          <w:sz w:val="24"/>
        </w:rPr>
      </w:pPr>
      <w:r>
        <w:rPr>
          <w:rFonts w:hint="eastAsia" w:ascii="宋体" w:hAnsi="宋体"/>
          <w:bCs/>
          <w:szCs w:val="21"/>
        </w:rPr>
        <w:t>5．实习组织领导、纪律与注意事项、师生安全保障措施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五、实习报告要求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六、课程考核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 xml:space="preserve">七、教材及主要参考资料 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【课程教材】</w:t>
      </w:r>
    </w:p>
    <w:p>
      <w:pPr>
        <w:spacing w:line="360" w:lineRule="exact"/>
        <w:rPr>
          <w:rFonts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【主要参考书】</w:t>
      </w:r>
    </w:p>
    <w:p>
      <w:pPr>
        <w:spacing w:beforeLines="50" w:afterLines="50"/>
        <w:outlineLvl w:val="0"/>
        <w:rPr>
          <w:rFonts w:ascii="黑体" w:hAnsi="宋体" w:eastAsia="黑体"/>
          <w:b/>
          <w:bCs/>
          <w:sz w:val="24"/>
        </w:rPr>
      </w:pPr>
    </w:p>
    <w:p>
      <w:pPr>
        <w:spacing w:beforeLines="50" w:afterLines="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执笔人：          教研室审查人：          教学院长审核签名：</w:t>
      </w:r>
    </w:p>
    <w:p>
      <w:pPr>
        <w:spacing w:beforeLines="50" w:afterLines="50"/>
        <w:ind w:firstLine="4935" w:firstLineChars="2350"/>
      </w:pPr>
      <w:r>
        <w:rPr>
          <w:rFonts w:hint="eastAsia"/>
        </w:rPr>
        <w:t>审定日期：</w:t>
      </w:r>
    </w:p>
    <w:p>
      <w:pPr>
        <w:spacing w:beforeLines="50" w:afterLines="5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80"/>
    <w:rsid w:val="000D11CA"/>
    <w:rsid w:val="00162081"/>
    <w:rsid w:val="001F1DDD"/>
    <w:rsid w:val="002A3C25"/>
    <w:rsid w:val="003078CE"/>
    <w:rsid w:val="0032205C"/>
    <w:rsid w:val="003D63E3"/>
    <w:rsid w:val="00495B48"/>
    <w:rsid w:val="004B1A5C"/>
    <w:rsid w:val="005A394D"/>
    <w:rsid w:val="005F67B1"/>
    <w:rsid w:val="00601B1A"/>
    <w:rsid w:val="006267A8"/>
    <w:rsid w:val="00636256"/>
    <w:rsid w:val="007D63CD"/>
    <w:rsid w:val="007E2B8B"/>
    <w:rsid w:val="008762CA"/>
    <w:rsid w:val="00931AE3"/>
    <w:rsid w:val="009A28F7"/>
    <w:rsid w:val="00A07D80"/>
    <w:rsid w:val="00A404C2"/>
    <w:rsid w:val="00A82285"/>
    <w:rsid w:val="00B97307"/>
    <w:rsid w:val="00C23E4B"/>
    <w:rsid w:val="00C332A2"/>
    <w:rsid w:val="00C75BAF"/>
    <w:rsid w:val="00CB7EFE"/>
    <w:rsid w:val="00CF2E20"/>
    <w:rsid w:val="00E64AB6"/>
    <w:rsid w:val="00E714AC"/>
    <w:rsid w:val="00EF256F"/>
    <w:rsid w:val="00F1410A"/>
    <w:rsid w:val="00FB2AA9"/>
    <w:rsid w:val="00FB7B79"/>
    <w:rsid w:val="00FE31B4"/>
    <w:rsid w:val="27B31E6B"/>
    <w:rsid w:val="27B946DD"/>
    <w:rsid w:val="2E76778B"/>
    <w:rsid w:val="6D64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iPriority w:val="0"/>
    <w:pPr>
      <w:spacing w:line="360" w:lineRule="auto"/>
      <w:ind w:firstLine="480" w:firstLineChars="200"/>
    </w:pPr>
    <w:rPr>
      <w:sz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Char"/>
    <w:basedOn w:val="5"/>
    <w:link w:val="2"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页眉 Char"/>
    <w:basedOn w:val="5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325</Characters>
  <Lines>2</Lines>
  <Paragraphs>1</Paragraphs>
  <ScaleCrop>false</ScaleCrop>
  <LinksUpToDate>false</LinksUpToDate>
  <CharactersWithSpaces>380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2017-05-23T09:24:00Z</dcterms:created>
  <dc:creator>王雪梅</dc:creator>
  <cp:lastModifiedBy>Administrator</cp:lastModifiedBy>
  <cp:lastPrinted>2017-05-24T02:06:00Z</cp:lastPrinted>
  <dcterms:modified xsi:type="dcterms:W3CDTF">2017-09-13T03:14:35Z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